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CA" w:rsidRDefault="00E925AC">
      <w:r>
        <w:t>Oap du mousseau vue d’artiste</w:t>
      </w:r>
    </w:p>
    <w:p w:rsidR="00E925AC" w:rsidRDefault="00E925AC">
      <w:pPr>
        <w:rPr>
          <w:noProof/>
          <w:lang w:eastAsia="fr-FR"/>
        </w:rPr>
      </w:pPr>
    </w:p>
    <w:p w:rsidR="00E925AC" w:rsidRDefault="00E925AC">
      <w:r w:rsidRPr="00E925AC">
        <w:rPr>
          <w:noProof/>
          <w:lang w:eastAsia="fr-FR"/>
        </w:rPr>
        <w:drawing>
          <wp:inline distT="0" distB="0" distL="0" distR="0">
            <wp:extent cx="7314580" cy="5014128"/>
            <wp:effectExtent l="0" t="0" r="635" b="0"/>
            <wp:docPr id="1" name="Image 1" descr="C:\Users\genot\Downloads\IMG_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ot\Downloads\IMG_32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129" cy="50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AC" w:rsidRDefault="00E925AC">
      <w:r>
        <w:lastRenderedPageBreak/>
        <w:t>Vue de la rue du Fort Manoir partie est face à l’ancienne grange</w:t>
      </w:r>
    </w:p>
    <w:p w:rsidR="00E925AC" w:rsidRDefault="00E925AC"/>
    <w:p w:rsidR="00E925AC" w:rsidRDefault="00C3054C">
      <w:bookmarkStart w:id="0" w:name="_GoBack"/>
      <w:r w:rsidRPr="00C3054C">
        <w:rPr>
          <w:noProof/>
          <w:lang w:eastAsia="fr-FR"/>
        </w:rPr>
        <w:drawing>
          <wp:inline distT="0" distB="0" distL="0" distR="0">
            <wp:extent cx="8058778" cy="5095875"/>
            <wp:effectExtent l="0" t="0" r="0" b="0"/>
            <wp:docPr id="2" name="Image 2" descr="C:\Users\genot\Downloads\IMG_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ot\Downloads\IMG_32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031" cy="512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25AC" w:rsidSect="00E925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C"/>
    <w:rsid w:val="0013319B"/>
    <w:rsid w:val="0031499D"/>
    <w:rsid w:val="00C3054C"/>
    <w:rsid w:val="00E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B5F8D-29A9-4AEF-BD19-5C355CD8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Marmey</dc:creator>
  <cp:keywords/>
  <dc:description/>
  <cp:lastModifiedBy>Jean-Francois Marmey</cp:lastModifiedBy>
  <cp:revision>2</cp:revision>
  <dcterms:created xsi:type="dcterms:W3CDTF">2018-06-14T12:42:00Z</dcterms:created>
  <dcterms:modified xsi:type="dcterms:W3CDTF">2018-06-14T12:42:00Z</dcterms:modified>
</cp:coreProperties>
</file>